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EA2C" w14:textId="536F0BF2" w:rsidR="00E86418" w:rsidRPr="00E86418" w:rsidRDefault="00E86418">
      <w:pPr>
        <w:rPr>
          <w:b/>
          <w:bCs/>
          <w:sz w:val="24"/>
          <w:szCs w:val="24"/>
        </w:rPr>
      </w:pPr>
      <w:r w:rsidRPr="00E86418">
        <w:rPr>
          <w:b/>
          <w:bCs/>
          <w:sz w:val="24"/>
          <w:szCs w:val="24"/>
        </w:rPr>
        <w:t>Application for Federal Assistance SF-424</w:t>
      </w:r>
    </w:p>
    <w:p w14:paraId="468A8676" w14:textId="27E2AF1F" w:rsidR="00C67F92" w:rsidRDefault="00E86418">
      <w:pPr>
        <w:rPr>
          <w:sz w:val="24"/>
          <w:szCs w:val="24"/>
        </w:rPr>
      </w:pPr>
      <w:r w:rsidRPr="00E86418">
        <w:rPr>
          <w:sz w:val="24"/>
          <w:szCs w:val="24"/>
        </w:rPr>
        <w:t>16. Congressional Districts</w:t>
      </w:r>
      <w:r>
        <w:rPr>
          <w:sz w:val="24"/>
          <w:szCs w:val="24"/>
        </w:rPr>
        <w:t>:</w:t>
      </w:r>
    </w:p>
    <w:p w14:paraId="58DFF566" w14:textId="49107D24" w:rsidR="00E86418" w:rsidRDefault="00E86418" w:rsidP="00E864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OH-02</w:t>
      </w:r>
    </w:p>
    <w:p w14:paraId="715B5431" w14:textId="57B9C154" w:rsidR="00E86418" w:rsidRDefault="00E86418" w:rsidP="00E864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OH-03</w:t>
      </w:r>
    </w:p>
    <w:p w14:paraId="763F3183" w14:textId="62F7C6DA" w:rsidR="00E86418" w:rsidRPr="00E86418" w:rsidRDefault="00E86418" w:rsidP="00E864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OH-04</w:t>
      </w:r>
    </w:p>
    <w:p w14:paraId="45FE666B" w14:textId="569484F1" w:rsidR="00E86418" w:rsidRDefault="00E86418" w:rsidP="00E864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OH-15</w:t>
      </w:r>
    </w:p>
    <w:p w14:paraId="2AAFC2AC" w14:textId="1ABCF309" w:rsidR="00E86418" w:rsidRDefault="00E86418" w:rsidP="00E8641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OH-12</w:t>
      </w:r>
    </w:p>
    <w:p w14:paraId="57A9A0D9" w14:textId="77777777" w:rsidR="00E86418" w:rsidRPr="00E86418" w:rsidRDefault="00E86418" w:rsidP="00E86418">
      <w:pPr>
        <w:ind w:left="360"/>
        <w:rPr>
          <w:sz w:val="24"/>
          <w:szCs w:val="24"/>
        </w:rPr>
      </w:pPr>
    </w:p>
    <w:sectPr w:rsidR="00E86418" w:rsidRPr="00E86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55A50"/>
    <w:multiLevelType w:val="hybridMultilevel"/>
    <w:tmpl w:val="D69E2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461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418"/>
    <w:rsid w:val="001C28B0"/>
    <w:rsid w:val="00BD507F"/>
    <w:rsid w:val="00C67F92"/>
    <w:rsid w:val="00E8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7723A"/>
  <w15:chartTrackingRefBased/>
  <w15:docId w15:val="{2D0417CB-5BD2-4553-94C6-98B7534EC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64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64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64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64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64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64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64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64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64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64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64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64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64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64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64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64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64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64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64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64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64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64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64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64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64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64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64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64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64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Whetstone</dc:creator>
  <cp:keywords/>
  <dc:description/>
  <cp:lastModifiedBy>Brandi Whetstone</cp:lastModifiedBy>
  <cp:revision>1</cp:revision>
  <dcterms:created xsi:type="dcterms:W3CDTF">2024-03-27T14:19:00Z</dcterms:created>
  <dcterms:modified xsi:type="dcterms:W3CDTF">2024-03-27T14:25:00Z</dcterms:modified>
</cp:coreProperties>
</file>